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732B" w14:textId="064448E1" w:rsidR="00392222" w:rsidRPr="00392222" w:rsidRDefault="00392222" w:rsidP="00392222">
      <w:pPr>
        <w:rPr>
          <w:rFonts w:cstheme="minorHAnsi"/>
          <w:b/>
          <w:bCs/>
          <w:sz w:val="28"/>
          <w:szCs w:val="28"/>
          <w:lang w:val="en-US"/>
        </w:rPr>
      </w:pPr>
      <w:r>
        <w:rPr>
          <w:rFonts w:cstheme="minorHAnsi"/>
          <w:b/>
          <w:bCs/>
          <w:sz w:val="28"/>
          <w:szCs w:val="28"/>
          <w:lang w:val="en-US"/>
        </w:rPr>
        <w:t xml:space="preserve">     </w:t>
      </w:r>
    </w:p>
    <w:p w14:paraId="42A1032D" w14:textId="060939D8" w:rsidR="00392222" w:rsidRDefault="00392222" w:rsidP="00392222">
      <w:pPr>
        <w:jc w:val="center"/>
        <w:rPr>
          <w:rFonts w:cstheme="minorHAnsi"/>
          <w:b/>
          <w:bCs/>
          <w:sz w:val="28"/>
          <w:szCs w:val="28"/>
          <w:lang w:val="en-US"/>
        </w:rPr>
      </w:pPr>
      <w:r w:rsidRPr="004D7952">
        <w:rPr>
          <w:rFonts w:cstheme="minorHAnsi"/>
          <w:b/>
          <w:bCs/>
          <w:sz w:val="40"/>
          <w:szCs w:val="40"/>
          <w:lang w:val="en-US"/>
        </w:rPr>
        <w:t>TEAM M</w:t>
      </w:r>
      <w:r>
        <w:rPr>
          <w:rFonts w:cstheme="minorHAnsi"/>
          <w:b/>
          <w:bCs/>
          <w:sz w:val="40"/>
          <w:szCs w:val="40"/>
          <w:lang w:val="en-US"/>
        </w:rPr>
        <w:t>ANAGER</w:t>
      </w:r>
      <w:r w:rsidRPr="004D7952">
        <w:rPr>
          <w:rFonts w:cstheme="minorHAnsi"/>
          <w:b/>
          <w:bCs/>
          <w:sz w:val="40"/>
          <w:szCs w:val="40"/>
          <w:lang w:val="en-US"/>
        </w:rPr>
        <w:t>S CODE OF CONDUCT</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392222" w:rsidRPr="00DE72AA" w14:paraId="44DAC7D4" w14:textId="77777777" w:rsidTr="00E35B75">
        <w:tc>
          <w:tcPr>
            <w:tcW w:w="10768" w:type="dxa"/>
          </w:tcPr>
          <w:p w14:paraId="3603A4EC" w14:textId="77777777" w:rsidR="00392222" w:rsidRPr="00DE72AA" w:rsidRDefault="00392222" w:rsidP="00392222">
            <w:pPr>
              <w:pStyle w:val="ListParagraph"/>
              <w:numPr>
                <w:ilvl w:val="0"/>
                <w:numId w:val="1"/>
              </w:numPr>
              <w:spacing w:line="360" w:lineRule="auto"/>
              <w:rPr>
                <w:rFonts w:cstheme="minorHAnsi"/>
                <w:sz w:val="28"/>
                <w:szCs w:val="28"/>
                <w:lang w:val="en-US"/>
              </w:rPr>
            </w:pPr>
            <w:r w:rsidRPr="00DE72AA">
              <w:rPr>
                <w:rFonts w:cstheme="minorHAnsi"/>
                <w:sz w:val="28"/>
                <w:szCs w:val="28"/>
                <w:lang w:val="en-US"/>
              </w:rPr>
              <w:t>Remember your prime duty of care is to the students.</w:t>
            </w:r>
          </w:p>
        </w:tc>
      </w:tr>
      <w:tr w:rsidR="00392222" w:rsidRPr="00DE72AA" w14:paraId="25D63BC3" w14:textId="77777777" w:rsidTr="00E35B75">
        <w:tc>
          <w:tcPr>
            <w:tcW w:w="10768" w:type="dxa"/>
          </w:tcPr>
          <w:p w14:paraId="1830DE8B" w14:textId="77777777" w:rsidR="00392222" w:rsidRPr="00DE72AA" w:rsidRDefault="00392222" w:rsidP="00392222">
            <w:pPr>
              <w:pStyle w:val="ListParagraph"/>
              <w:numPr>
                <w:ilvl w:val="0"/>
                <w:numId w:val="1"/>
              </w:numPr>
              <w:spacing w:line="360" w:lineRule="auto"/>
              <w:rPr>
                <w:rFonts w:cstheme="minorHAnsi"/>
                <w:sz w:val="28"/>
                <w:szCs w:val="28"/>
                <w:lang w:val="en-US"/>
              </w:rPr>
            </w:pPr>
            <w:r w:rsidRPr="00DE72AA">
              <w:rPr>
                <w:rFonts w:cstheme="minorHAnsi"/>
                <w:sz w:val="28"/>
                <w:szCs w:val="28"/>
                <w:lang w:val="en-US"/>
              </w:rPr>
              <w:t>Teach students that rules of the sports are mutual agreements, which no one should evade or break.</w:t>
            </w:r>
          </w:p>
        </w:tc>
      </w:tr>
      <w:tr w:rsidR="00392222" w:rsidRPr="00DE72AA" w14:paraId="17529643" w14:textId="77777777" w:rsidTr="00E35B75">
        <w:tc>
          <w:tcPr>
            <w:tcW w:w="10768" w:type="dxa"/>
          </w:tcPr>
          <w:p w14:paraId="26BF6356" w14:textId="77777777" w:rsidR="00392222" w:rsidRPr="00DE72AA" w:rsidRDefault="00392222" w:rsidP="00392222">
            <w:pPr>
              <w:pStyle w:val="ListParagraph"/>
              <w:numPr>
                <w:ilvl w:val="0"/>
                <w:numId w:val="1"/>
              </w:numPr>
              <w:spacing w:line="360" w:lineRule="auto"/>
              <w:rPr>
                <w:rFonts w:cstheme="minorHAnsi"/>
                <w:sz w:val="28"/>
                <w:szCs w:val="28"/>
                <w:lang w:val="en-US"/>
              </w:rPr>
            </w:pPr>
            <w:r w:rsidRPr="00DE72AA">
              <w:rPr>
                <w:rFonts w:cstheme="minorHAnsi"/>
                <w:sz w:val="28"/>
                <w:szCs w:val="28"/>
                <w:lang w:val="en-US"/>
              </w:rPr>
              <w:t>Avoid over-playing the talented players. The ‘just average’ players need and deserve fair game time.</w:t>
            </w:r>
          </w:p>
        </w:tc>
      </w:tr>
      <w:tr w:rsidR="00392222" w:rsidRPr="00DE72AA" w14:paraId="07E9D1E2" w14:textId="77777777" w:rsidTr="00E35B75">
        <w:tc>
          <w:tcPr>
            <w:tcW w:w="10768" w:type="dxa"/>
          </w:tcPr>
          <w:p w14:paraId="565B4EC5" w14:textId="77777777" w:rsidR="00392222" w:rsidRPr="00DE72AA" w:rsidRDefault="00392222" w:rsidP="00392222">
            <w:pPr>
              <w:pStyle w:val="ListParagraph"/>
              <w:numPr>
                <w:ilvl w:val="0"/>
                <w:numId w:val="1"/>
              </w:numPr>
              <w:spacing w:line="360" w:lineRule="auto"/>
              <w:rPr>
                <w:rFonts w:cstheme="minorHAnsi"/>
                <w:sz w:val="28"/>
                <w:szCs w:val="28"/>
                <w:lang w:val="en-US"/>
              </w:rPr>
            </w:pPr>
            <w:r w:rsidRPr="00DE72AA">
              <w:rPr>
                <w:rFonts w:cstheme="minorHAnsi"/>
                <w:sz w:val="28"/>
                <w:szCs w:val="28"/>
                <w:lang w:val="en-US"/>
              </w:rPr>
              <w:t xml:space="preserve">Develop team respect for the ability of opponents as well as for the judgement of officials and opposing coaches. </w:t>
            </w:r>
          </w:p>
        </w:tc>
      </w:tr>
      <w:tr w:rsidR="00392222" w:rsidRPr="00DE72AA" w14:paraId="285EF1FC" w14:textId="77777777" w:rsidTr="00E35B75">
        <w:tc>
          <w:tcPr>
            <w:tcW w:w="10768" w:type="dxa"/>
          </w:tcPr>
          <w:p w14:paraId="30257750" w14:textId="77777777" w:rsidR="00392222" w:rsidRPr="00DE72AA" w:rsidRDefault="00392222" w:rsidP="00392222">
            <w:pPr>
              <w:pStyle w:val="ListParagraph"/>
              <w:numPr>
                <w:ilvl w:val="0"/>
                <w:numId w:val="1"/>
              </w:numPr>
              <w:spacing w:line="360" w:lineRule="auto"/>
              <w:rPr>
                <w:rFonts w:cstheme="minorHAnsi"/>
                <w:sz w:val="28"/>
                <w:szCs w:val="28"/>
                <w:lang w:val="en-US"/>
              </w:rPr>
            </w:pPr>
            <w:r w:rsidRPr="00DE72AA">
              <w:rPr>
                <w:rFonts w:cstheme="minorHAnsi"/>
                <w:sz w:val="28"/>
                <w:szCs w:val="28"/>
                <w:lang w:val="en-US"/>
              </w:rPr>
              <w:t>Compliment all participants on their efforts.</w:t>
            </w:r>
          </w:p>
        </w:tc>
      </w:tr>
      <w:tr w:rsidR="00392222" w:rsidRPr="00DE72AA" w14:paraId="15DDF0D3" w14:textId="77777777" w:rsidTr="00E35B75">
        <w:tc>
          <w:tcPr>
            <w:tcW w:w="10768" w:type="dxa"/>
          </w:tcPr>
          <w:p w14:paraId="5D7613AE" w14:textId="77777777" w:rsidR="00392222" w:rsidRPr="00DE72AA" w:rsidRDefault="00392222" w:rsidP="00392222">
            <w:pPr>
              <w:pStyle w:val="ListParagraph"/>
              <w:numPr>
                <w:ilvl w:val="0"/>
                <w:numId w:val="1"/>
              </w:numPr>
              <w:spacing w:line="360" w:lineRule="auto"/>
              <w:rPr>
                <w:rFonts w:cstheme="minorHAnsi"/>
                <w:sz w:val="28"/>
                <w:szCs w:val="28"/>
                <w:lang w:val="en-US"/>
              </w:rPr>
            </w:pPr>
            <w:r w:rsidRPr="00DE72AA">
              <w:rPr>
                <w:rFonts w:cstheme="minorHAnsi"/>
                <w:sz w:val="28"/>
                <w:szCs w:val="28"/>
                <w:lang w:val="en-US"/>
              </w:rPr>
              <w:t>Condemn unsporting behavior and promote respect for all opponents.</w:t>
            </w:r>
          </w:p>
        </w:tc>
      </w:tr>
      <w:tr w:rsidR="00392222" w:rsidRPr="00DE72AA" w14:paraId="26DF7A19" w14:textId="77777777" w:rsidTr="00E35B75">
        <w:tc>
          <w:tcPr>
            <w:tcW w:w="10768" w:type="dxa"/>
          </w:tcPr>
          <w:p w14:paraId="7E6C96BB" w14:textId="77777777" w:rsidR="00392222" w:rsidRPr="00DE72AA" w:rsidRDefault="00392222" w:rsidP="00392222">
            <w:pPr>
              <w:pStyle w:val="ListParagraph"/>
              <w:numPr>
                <w:ilvl w:val="0"/>
                <w:numId w:val="1"/>
              </w:numPr>
              <w:spacing w:line="360" w:lineRule="auto"/>
              <w:rPr>
                <w:rFonts w:cstheme="minorHAnsi"/>
                <w:sz w:val="28"/>
                <w:szCs w:val="28"/>
                <w:lang w:val="en-US"/>
              </w:rPr>
            </w:pPr>
            <w:r w:rsidRPr="00DE72AA">
              <w:rPr>
                <w:rFonts w:cstheme="minorHAnsi"/>
                <w:sz w:val="28"/>
                <w:szCs w:val="28"/>
                <w:lang w:val="en-US"/>
              </w:rPr>
              <w:t>Model behavior that is consistent with the principles of good sporting behavior. Ensure your behavior does not bring the name of ‘School Sport’ into disrepute.</w:t>
            </w:r>
          </w:p>
        </w:tc>
      </w:tr>
      <w:tr w:rsidR="00392222" w:rsidRPr="00DE72AA" w14:paraId="6C2595E0" w14:textId="77777777" w:rsidTr="00E35B75">
        <w:tc>
          <w:tcPr>
            <w:tcW w:w="10768" w:type="dxa"/>
          </w:tcPr>
          <w:p w14:paraId="665BD5CA" w14:textId="77777777" w:rsidR="00392222" w:rsidRPr="00DE72AA" w:rsidRDefault="00392222" w:rsidP="00392222">
            <w:pPr>
              <w:pStyle w:val="ListParagraph"/>
              <w:numPr>
                <w:ilvl w:val="0"/>
                <w:numId w:val="1"/>
              </w:numPr>
              <w:spacing w:line="360" w:lineRule="auto"/>
              <w:rPr>
                <w:rFonts w:cstheme="minorHAnsi"/>
                <w:sz w:val="28"/>
                <w:szCs w:val="28"/>
                <w:lang w:val="en-US"/>
              </w:rPr>
            </w:pPr>
            <w:r w:rsidRPr="00DE72AA">
              <w:rPr>
                <w:rFonts w:cstheme="minorHAnsi"/>
                <w:sz w:val="28"/>
                <w:szCs w:val="28"/>
                <w:lang w:val="en-US"/>
              </w:rPr>
              <w:t>Remove from the field or competition and of your players whose behavior is not acceptable</w:t>
            </w:r>
          </w:p>
        </w:tc>
      </w:tr>
      <w:tr w:rsidR="00392222" w:rsidRPr="00DE72AA" w14:paraId="33F4D91B" w14:textId="77777777" w:rsidTr="00E35B75">
        <w:tc>
          <w:tcPr>
            <w:tcW w:w="10768" w:type="dxa"/>
          </w:tcPr>
          <w:p w14:paraId="78F39700" w14:textId="77777777" w:rsidR="00392222" w:rsidRPr="00DE72AA" w:rsidRDefault="00392222" w:rsidP="00392222">
            <w:pPr>
              <w:pStyle w:val="ListParagraph"/>
              <w:numPr>
                <w:ilvl w:val="0"/>
                <w:numId w:val="1"/>
              </w:numPr>
              <w:spacing w:line="360" w:lineRule="auto"/>
              <w:rPr>
                <w:rFonts w:cstheme="minorHAnsi"/>
                <w:sz w:val="28"/>
                <w:szCs w:val="28"/>
                <w:lang w:val="en-US"/>
              </w:rPr>
            </w:pPr>
            <w:r w:rsidRPr="00DE72AA">
              <w:rPr>
                <w:rFonts w:cstheme="minorHAnsi"/>
                <w:sz w:val="28"/>
                <w:szCs w:val="28"/>
                <w:lang w:val="en-US"/>
              </w:rPr>
              <w:t>Do not publicly criticise or react to the umpires/referees/officials judgement and decision.</w:t>
            </w:r>
          </w:p>
        </w:tc>
      </w:tr>
      <w:tr w:rsidR="00392222" w:rsidRPr="00DE72AA" w14:paraId="670557A2" w14:textId="77777777" w:rsidTr="00E35B75">
        <w:tc>
          <w:tcPr>
            <w:tcW w:w="10768" w:type="dxa"/>
          </w:tcPr>
          <w:p w14:paraId="5339AF42" w14:textId="77777777" w:rsidR="00392222" w:rsidRPr="00DE72AA" w:rsidRDefault="00392222" w:rsidP="00392222">
            <w:pPr>
              <w:pStyle w:val="ListParagraph"/>
              <w:numPr>
                <w:ilvl w:val="0"/>
                <w:numId w:val="1"/>
              </w:numPr>
              <w:spacing w:line="360" w:lineRule="auto"/>
              <w:rPr>
                <w:rFonts w:cstheme="minorHAnsi"/>
                <w:sz w:val="28"/>
                <w:szCs w:val="28"/>
                <w:lang w:val="en-US"/>
              </w:rPr>
            </w:pPr>
            <w:r w:rsidRPr="00DE72AA">
              <w:rPr>
                <w:rFonts w:cstheme="minorHAnsi"/>
                <w:sz w:val="28"/>
                <w:szCs w:val="28"/>
                <w:lang w:val="en-US"/>
              </w:rPr>
              <w:t>Make a personal commitment to keep yourself informed of current officiating and coaching principles.</w:t>
            </w:r>
          </w:p>
        </w:tc>
      </w:tr>
      <w:tr w:rsidR="00392222" w:rsidRPr="00DE72AA" w14:paraId="39A1F206" w14:textId="77777777" w:rsidTr="00E35B75">
        <w:tc>
          <w:tcPr>
            <w:tcW w:w="10768" w:type="dxa"/>
          </w:tcPr>
          <w:p w14:paraId="52FFC7D4" w14:textId="77777777" w:rsidR="00392222" w:rsidRPr="00DE72AA" w:rsidRDefault="00392222" w:rsidP="00392222">
            <w:pPr>
              <w:pStyle w:val="ListParagraph"/>
              <w:numPr>
                <w:ilvl w:val="0"/>
                <w:numId w:val="1"/>
              </w:numPr>
              <w:spacing w:line="360" w:lineRule="auto"/>
              <w:rPr>
                <w:rFonts w:cstheme="minorHAnsi"/>
                <w:sz w:val="28"/>
                <w:szCs w:val="28"/>
                <w:lang w:val="en-US"/>
              </w:rPr>
            </w:pPr>
            <w:r w:rsidRPr="00DE72AA">
              <w:rPr>
                <w:rFonts w:cstheme="minorHAnsi"/>
                <w:sz w:val="28"/>
                <w:szCs w:val="28"/>
                <w:lang w:val="en-US"/>
              </w:rPr>
              <w:t>Communicate with students and parents event organisation details.</w:t>
            </w:r>
          </w:p>
        </w:tc>
      </w:tr>
      <w:tr w:rsidR="00392222" w:rsidRPr="00DE72AA" w14:paraId="54FBEEE8" w14:textId="77777777" w:rsidTr="00E35B75">
        <w:tc>
          <w:tcPr>
            <w:tcW w:w="10768" w:type="dxa"/>
          </w:tcPr>
          <w:p w14:paraId="14CE9A23" w14:textId="77777777" w:rsidR="00392222" w:rsidRPr="00DE72AA" w:rsidRDefault="00392222" w:rsidP="00392222">
            <w:pPr>
              <w:pStyle w:val="ListParagraph"/>
              <w:numPr>
                <w:ilvl w:val="0"/>
                <w:numId w:val="1"/>
              </w:numPr>
              <w:spacing w:line="360" w:lineRule="auto"/>
              <w:rPr>
                <w:rFonts w:cstheme="minorHAnsi"/>
                <w:sz w:val="28"/>
                <w:szCs w:val="28"/>
                <w:lang w:val="en-US"/>
              </w:rPr>
            </w:pPr>
            <w:r w:rsidRPr="00DE72AA">
              <w:rPr>
                <w:rFonts w:cstheme="minorHAnsi"/>
                <w:sz w:val="28"/>
                <w:szCs w:val="28"/>
                <w:lang w:val="en-US"/>
              </w:rPr>
              <w:t>Liaise between parents and officials is regards to disputes and protest.</w:t>
            </w:r>
          </w:p>
        </w:tc>
      </w:tr>
      <w:tr w:rsidR="00392222" w:rsidRPr="00DE72AA" w14:paraId="55F70AB6" w14:textId="77777777" w:rsidTr="00E35B75">
        <w:tc>
          <w:tcPr>
            <w:tcW w:w="10768" w:type="dxa"/>
          </w:tcPr>
          <w:p w14:paraId="60090AFA" w14:textId="77777777" w:rsidR="00392222" w:rsidRPr="00DE72AA" w:rsidRDefault="00392222" w:rsidP="00392222">
            <w:pPr>
              <w:pStyle w:val="ListParagraph"/>
              <w:numPr>
                <w:ilvl w:val="0"/>
                <w:numId w:val="1"/>
              </w:numPr>
              <w:spacing w:line="360" w:lineRule="auto"/>
              <w:rPr>
                <w:rFonts w:cstheme="minorHAnsi"/>
                <w:sz w:val="28"/>
                <w:szCs w:val="28"/>
                <w:lang w:val="en-US"/>
              </w:rPr>
            </w:pPr>
            <w:r w:rsidRPr="00DE72AA">
              <w:rPr>
                <w:rFonts w:cstheme="minorHAnsi"/>
                <w:sz w:val="28"/>
                <w:szCs w:val="28"/>
                <w:lang w:val="en-US"/>
              </w:rPr>
              <w:t>Maintain a standard of dress complimentary to the team.</w:t>
            </w:r>
          </w:p>
        </w:tc>
      </w:tr>
      <w:tr w:rsidR="00392222" w:rsidRPr="00DE72AA" w14:paraId="45419F78" w14:textId="77777777" w:rsidTr="00E35B75">
        <w:tc>
          <w:tcPr>
            <w:tcW w:w="10768" w:type="dxa"/>
          </w:tcPr>
          <w:p w14:paraId="0162C58F" w14:textId="77777777" w:rsidR="00392222" w:rsidRPr="00DE72AA" w:rsidRDefault="00392222" w:rsidP="00392222">
            <w:pPr>
              <w:pStyle w:val="ListParagraph"/>
              <w:numPr>
                <w:ilvl w:val="0"/>
                <w:numId w:val="1"/>
              </w:numPr>
              <w:spacing w:line="360" w:lineRule="auto"/>
              <w:rPr>
                <w:rFonts w:cstheme="minorHAnsi"/>
                <w:sz w:val="28"/>
                <w:szCs w:val="28"/>
                <w:lang w:val="en-US"/>
              </w:rPr>
            </w:pPr>
            <w:r w:rsidRPr="00DE72AA">
              <w:rPr>
                <w:rFonts w:cstheme="minorHAnsi"/>
                <w:sz w:val="28"/>
                <w:szCs w:val="28"/>
                <w:lang w:val="en-US"/>
              </w:rPr>
              <w:t>Ref</w:t>
            </w:r>
            <w:r>
              <w:rPr>
                <w:rFonts w:cstheme="minorHAnsi"/>
                <w:sz w:val="28"/>
                <w:szCs w:val="28"/>
                <w:lang w:val="en-US"/>
              </w:rPr>
              <w:t>r</w:t>
            </w:r>
            <w:r w:rsidRPr="00DE72AA">
              <w:rPr>
                <w:rFonts w:cstheme="minorHAnsi"/>
                <w:sz w:val="28"/>
                <w:szCs w:val="28"/>
                <w:lang w:val="en-US"/>
              </w:rPr>
              <w:t xml:space="preserve">ain from over-zealous coaching from the sideline in those sports where it is allowed under the rules of the game. </w:t>
            </w:r>
          </w:p>
        </w:tc>
      </w:tr>
      <w:tr w:rsidR="00392222" w:rsidRPr="00DE72AA" w14:paraId="7BE08294" w14:textId="77777777" w:rsidTr="00E35B75">
        <w:tc>
          <w:tcPr>
            <w:tcW w:w="10768" w:type="dxa"/>
          </w:tcPr>
          <w:p w14:paraId="018F91FF" w14:textId="77777777" w:rsidR="00392222" w:rsidRPr="00DE72AA" w:rsidRDefault="00392222" w:rsidP="00392222">
            <w:pPr>
              <w:pStyle w:val="ListParagraph"/>
              <w:numPr>
                <w:ilvl w:val="0"/>
                <w:numId w:val="1"/>
              </w:numPr>
              <w:spacing w:line="360" w:lineRule="auto"/>
              <w:rPr>
                <w:rFonts w:cstheme="minorHAnsi"/>
                <w:sz w:val="28"/>
                <w:szCs w:val="28"/>
                <w:lang w:val="en-US"/>
              </w:rPr>
            </w:pPr>
            <w:r w:rsidRPr="00DE72AA">
              <w:rPr>
                <w:rFonts w:cstheme="minorHAnsi"/>
                <w:sz w:val="28"/>
                <w:szCs w:val="28"/>
                <w:lang w:val="en-US"/>
              </w:rPr>
              <w:t>Support School Sport Australia’s policy of a smoke and alcohol free environment.</w:t>
            </w:r>
          </w:p>
        </w:tc>
      </w:tr>
    </w:tbl>
    <w:p w14:paraId="6EFE68A4" w14:textId="77777777" w:rsidR="00392222" w:rsidRDefault="00392222" w:rsidP="00392222"/>
    <w:p w14:paraId="31015124" w14:textId="77777777" w:rsidR="00392222" w:rsidRPr="004D7952" w:rsidRDefault="00392222" w:rsidP="00392222">
      <w:r>
        <w:br w:type="page"/>
      </w:r>
    </w:p>
    <w:p w14:paraId="1A92ABC5" w14:textId="2AFCCFB6" w:rsidR="00392222" w:rsidRPr="008909BF" w:rsidRDefault="00392222" w:rsidP="00392222">
      <w:pPr>
        <w:jc w:val="center"/>
        <w:rPr>
          <w:rFonts w:cstheme="minorHAnsi"/>
          <w:b/>
          <w:bCs/>
          <w:sz w:val="17"/>
          <w:szCs w:val="17"/>
          <w:lang w:val="en-US"/>
        </w:rPr>
      </w:pPr>
    </w:p>
    <w:p w14:paraId="42DC87F7" w14:textId="72AC9CF6" w:rsidR="00392222" w:rsidRDefault="00392222" w:rsidP="00392222">
      <w:pPr>
        <w:jc w:val="center"/>
        <w:rPr>
          <w:rFonts w:cstheme="minorHAnsi"/>
          <w:b/>
          <w:bCs/>
          <w:sz w:val="28"/>
          <w:szCs w:val="28"/>
          <w:lang w:val="en-US"/>
        </w:rPr>
      </w:pPr>
      <w:r>
        <w:rPr>
          <w:rFonts w:cstheme="minorHAnsi"/>
          <w:b/>
          <w:bCs/>
          <w:sz w:val="28"/>
          <w:szCs w:val="28"/>
          <w:lang w:val="en-US"/>
        </w:rPr>
        <w:t xml:space="preserve">               </w:t>
      </w:r>
      <w:r w:rsidRPr="004D7952">
        <w:rPr>
          <w:rFonts w:cstheme="minorHAnsi"/>
          <w:b/>
          <w:bCs/>
          <w:sz w:val="40"/>
          <w:szCs w:val="40"/>
          <w:lang w:val="en-US"/>
        </w:rPr>
        <w:t>TEAM MEMBERS CODE OF CONDUCT</w:t>
      </w: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392222" w:rsidRPr="00DE72AA" w14:paraId="6B4F15AA" w14:textId="77777777" w:rsidTr="00E35B75">
        <w:tc>
          <w:tcPr>
            <w:tcW w:w="10627" w:type="dxa"/>
          </w:tcPr>
          <w:p w14:paraId="2158EB7E" w14:textId="77777777" w:rsidR="00392222" w:rsidRPr="00DE72AA" w:rsidRDefault="00392222" w:rsidP="00392222">
            <w:pPr>
              <w:pStyle w:val="ListParagraph"/>
              <w:numPr>
                <w:ilvl w:val="0"/>
                <w:numId w:val="2"/>
              </w:numPr>
              <w:spacing w:line="360" w:lineRule="auto"/>
              <w:rPr>
                <w:rFonts w:cstheme="minorHAnsi"/>
                <w:sz w:val="28"/>
                <w:szCs w:val="28"/>
                <w:lang w:val="en-US"/>
              </w:rPr>
            </w:pPr>
            <w:r w:rsidRPr="00DE72AA">
              <w:rPr>
                <w:rFonts w:cstheme="minorHAnsi"/>
                <w:sz w:val="28"/>
                <w:szCs w:val="28"/>
                <w:lang w:val="en-US"/>
              </w:rPr>
              <w:t>Be a good sport, play for enjoyment.</w:t>
            </w:r>
          </w:p>
        </w:tc>
      </w:tr>
      <w:tr w:rsidR="00392222" w:rsidRPr="00DE72AA" w14:paraId="7B920E5B" w14:textId="77777777" w:rsidTr="00E35B75">
        <w:tc>
          <w:tcPr>
            <w:tcW w:w="10627" w:type="dxa"/>
          </w:tcPr>
          <w:p w14:paraId="53FF133E" w14:textId="77777777" w:rsidR="00392222" w:rsidRPr="00DE72AA" w:rsidRDefault="00392222" w:rsidP="00392222">
            <w:pPr>
              <w:pStyle w:val="ListParagraph"/>
              <w:numPr>
                <w:ilvl w:val="0"/>
                <w:numId w:val="2"/>
              </w:numPr>
              <w:spacing w:line="360" w:lineRule="auto"/>
              <w:rPr>
                <w:rFonts w:cstheme="minorHAnsi"/>
                <w:sz w:val="28"/>
                <w:szCs w:val="28"/>
                <w:lang w:val="en-US"/>
              </w:rPr>
            </w:pPr>
            <w:r w:rsidRPr="00DE72AA">
              <w:rPr>
                <w:rFonts w:cstheme="minorHAnsi"/>
                <w:sz w:val="28"/>
                <w:szCs w:val="28"/>
                <w:lang w:val="en-US"/>
              </w:rPr>
              <w:t>Compete by the competition conditions and rules. Accept the Judge, Referee’s or Umpire’s decision.</w:t>
            </w:r>
          </w:p>
        </w:tc>
      </w:tr>
      <w:tr w:rsidR="00392222" w:rsidRPr="00DE72AA" w14:paraId="3446ADAC" w14:textId="77777777" w:rsidTr="00E35B75">
        <w:tc>
          <w:tcPr>
            <w:tcW w:w="10627" w:type="dxa"/>
          </w:tcPr>
          <w:p w14:paraId="2D3DBB49" w14:textId="77777777" w:rsidR="00392222" w:rsidRPr="00DE72AA" w:rsidRDefault="00392222" w:rsidP="00392222">
            <w:pPr>
              <w:pStyle w:val="ListParagraph"/>
              <w:numPr>
                <w:ilvl w:val="0"/>
                <w:numId w:val="2"/>
              </w:numPr>
              <w:spacing w:line="360" w:lineRule="auto"/>
              <w:rPr>
                <w:rFonts w:cstheme="minorHAnsi"/>
                <w:sz w:val="28"/>
                <w:szCs w:val="28"/>
                <w:lang w:val="en-US"/>
              </w:rPr>
            </w:pPr>
            <w:r w:rsidRPr="00DE72AA">
              <w:rPr>
                <w:rFonts w:cstheme="minorHAnsi"/>
                <w:sz w:val="28"/>
                <w:szCs w:val="28"/>
                <w:lang w:val="en-US"/>
              </w:rPr>
              <w:t>Never argue with an official.</w:t>
            </w:r>
          </w:p>
        </w:tc>
      </w:tr>
      <w:tr w:rsidR="00392222" w:rsidRPr="00DE72AA" w14:paraId="7CF07B29" w14:textId="77777777" w:rsidTr="00E35B75">
        <w:tc>
          <w:tcPr>
            <w:tcW w:w="10627" w:type="dxa"/>
          </w:tcPr>
          <w:p w14:paraId="16816445" w14:textId="77777777" w:rsidR="00392222" w:rsidRPr="00DE72AA" w:rsidRDefault="00392222" w:rsidP="00392222">
            <w:pPr>
              <w:pStyle w:val="ListParagraph"/>
              <w:numPr>
                <w:ilvl w:val="0"/>
                <w:numId w:val="2"/>
              </w:numPr>
              <w:spacing w:line="360" w:lineRule="auto"/>
              <w:rPr>
                <w:rFonts w:cstheme="minorHAnsi"/>
                <w:sz w:val="28"/>
                <w:szCs w:val="28"/>
                <w:lang w:val="en-US"/>
              </w:rPr>
            </w:pPr>
            <w:r w:rsidRPr="00DE72AA">
              <w:rPr>
                <w:rFonts w:cstheme="minorHAnsi"/>
                <w:sz w:val="28"/>
                <w:szCs w:val="28"/>
                <w:lang w:val="en-US"/>
              </w:rPr>
              <w:t>Control your behavior and temper on and off the field – no criticism by word or gesture.</w:t>
            </w:r>
          </w:p>
        </w:tc>
      </w:tr>
      <w:tr w:rsidR="00392222" w:rsidRPr="00DE72AA" w14:paraId="3222693F" w14:textId="77777777" w:rsidTr="00E35B75">
        <w:tc>
          <w:tcPr>
            <w:tcW w:w="10627" w:type="dxa"/>
          </w:tcPr>
          <w:p w14:paraId="30B1DAC4" w14:textId="77777777" w:rsidR="00392222" w:rsidRPr="00DE72AA" w:rsidRDefault="00392222" w:rsidP="00392222">
            <w:pPr>
              <w:pStyle w:val="ListParagraph"/>
              <w:numPr>
                <w:ilvl w:val="0"/>
                <w:numId w:val="2"/>
              </w:numPr>
              <w:spacing w:line="360" w:lineRule="auto"/>
              <w:rPr>
                <w:rFonts w:cstheme="minorHAnsi"/>
                <w:sz w:val="28"/>
                <w:szCs w:val="28"/>
                <w:lang w:val="en-US"/>
              </w:rPr>
            </w:pPr>
            <w:r w:rsidRPr="00DE72AA">
              <w:rPr>
                <w:rFonts w:cstheme="minorHAnsi"/>
                <w:sz w:val="28"/>
                <w:szCs w:val="28"/>
                <w:lang w:val="en-US"/>
              </w:rPr>
              <w:t>Treat all teammates and opponents as you enjoy being treated yourself.</w:t>
            </w:r>
          </w:p>
        </w:tc>
      </w:tr>
      <w:tr w:rsidR="00392222" w:rsidRPr="00DE72AA" w14:paraId="597CCA22" w14:textId="77777777" w:rsidTr="00E35B75">
        <w:tc>
          <w:tcPr>
            <w:tcW w:w="10627" w:type="dxa"/>
          </w:tcPr>
          <w:p w14:paraId="6D2C59C5" w14:textId="77777777" w:rsidR="00392222" w:rsidRPr="00DE72AA" w:rsidRDefault="00392222" w:rsidP="00392222">
            <w:pPr>
              <w:pStyle w:val="ListParagraph"/>
              <w:numPr>
                <w:ilvl w:val="0"/>
                <w:numId w:val="2"/>
              </w:numPr>
              <w:spacing w:line="360" w:lineRule="auto"/>
              <w:rPr>
                <w:rFonts w:cstheme="minorHAnsi"/>
                <w:sz w:val="28"/>
                <w:szCs w:val="28"/>
                <w:lang w:val="en-US"/>
              </w:rPr>
            </w:pPr>
            <w:r w:rsidRPr="00DE72AA">
              <w:rPr>
                <w:rFonts w:cstheme="minorHAnsi"/>
                <w:sz w:val="28"/>
                <w:szCs w:val="28"/>
                <w:lang w:val="en-US"/>
              </w:rPr>
              <w:t>Work equally hard for yourself and your team – your team’s performance will benefit and so will your own.</w:t>
            </w:r>
          </w:p>
        </w:tc>
      </w:tr>
      <w:tr w:rsidR="00392222" w:rsidRPr="00DE72AA" w14:paraId="374DCEB2" w14:textId="77777777" w:rsidTr="00E35B75">
        <w:tc>
          <w:tcPr>
            <w:tcW w:w="10627" w:type="dxa"/>
          </w:tcPr>
          <w:p w14:paraId="23636607" w14:textId="77777777" w:rsidR="00392222" w:rsidRPr="00DE72AA" w:rsidRDefault="00392222" w:rsidP="00392222">
            <w:pPr>
              <w:pStyle w:val="ListParagraph"/>
              <w:numPr>
                <w:ilvl w:val="0"/>
                <w:numId w:val="2"/>
              </w:numPr>
              <w:spacing w:line="360" w:lineRule="auto"/>
              <w:rPr>
                <w:rFonts w:cstheme="minorHAnsi"/>
                <w:sz w:val="28"/>
                <w:szCs w:val="28"/>
                <w:lang w:val="en-US"/>
              </w:rPr>
            </w:pPr>
            <w:r w:rsidRPr="00DE72AA">
              <w:rPr>
                <w:rFonts w:cstheme="minorHAnsi"/>
                <w:sz w:val="28"/>
                <w:szCs w:val="28"/>
                <w:lang w:val="en-US"/>
              </w:rPr>
              <w:t>Be a good sport. Encourage and support your own team members.</w:t>
            </w:r>
          </w:p>
        </w:tc>
      </w:tr>
      <w:tr w:rsidR="00392222" w:rsidRPr="00DE72AA" w14:paraId="6239B8D0" w14:textId="77777777" w:rsidTr="00E35B75">
        <w:tc>
          <w:tcPr>
            <w:tcW w:w="10627" w:type="dxa"/>
          </w:tcPr>
          <w:p w14:paraId="3EFF4653" w14:textId="77777777" w:rsidR="00392222" w:rsidRPr="00DE72AA" w:rsidRDefault="00392222" w:rsidP="00392222">
            <w:pPr>
              <w:pStyle w:val="ListParagraph"/>
              <w:numPr>
                <w:ilvl w:val="0"/>
                <w:numId w:val="2"/>
              </w:numPr>
              <w:spacing w:line="360" w:lineRule="auto"/>
              <w:rPr>
                <w:rFonts w:cstheme="minorHAnsi"/>
                <w:sz w:val="28"/>
                <w:szCs w:val="28"/>
                <w:lang w:val="en-US"/>
              </w:rPr>
            </w:pPr>
            <w:r w:rsidRPr="00DE72AA">
              <w:rPr>
                <w:rFonts w:cstheme="minorHAnsi"/>
                <w:sz w:val="28"/>
                <w:szCs w:val="28"/>
                <w:lang w:val="en-US"/>
              </w:rPr>
              <w:t>Co-operate with your coach, team manager and teammates. Show respect for your opponents and their skills.</w:t>
            </w:r>
          </w:p>
        </w:tc>
      </w:tr>
      <w:tr w:rsidR="00392222" w:rsidRPr="00DE72AA" w14:paraId="0B85161B" w14:textId="77777777" w:rsidTr="00E35B75">
        <w:tc>
          <w:tcPr>
            <w:tcW w:w="10627" w:type="dxa"/>
          </w:tcPr>
          <w:p w14:paraId="5B73FB85" w14:textId="77777777" w:rsidR="00392222" w:rsidRPr="00DE72AA" w:rsidRDefault="00392222" w:rsidP="00392222">
            <w:pPr>
              <w:pStyle w:val="ListParagraph"/>
              <w:numPr>
                <w:ilvl w:val="0"/>
                <w:numId w:val="2"/>
              </w:numPr>
              <w:spacing w:line="360" w:lineRule="auto"/>
              <w:rPr>
                <w:rFonts w:cstheme="minorHAnsi"/>
                <w:sz w:val="28"/>
                <w:szCs w:val="28"/>
                <w:lang w:val="en-US"/>
              </w:rPr>
            </w:pPr>
            <w:r w:rsidRPr="00DE72AA">
              <w:rPr>
                <w:rFonts w:cstheme="minorHAnsi"/>
                <w:sz w:val="28"/>
                <w:szCs w:val="28"/>
                <w:lang w:val="en-US"/>
              </w:rPr>
              <w:t>Be friendly to all participants.</w:t>
            </w:r>
          </w:p>
        </w:tc>
      </w:tr>
    </w:tbl>
    <w:p w14:paraId="0BADB5CC" w14:textId="77777777" w:rsidR="00392222" w:rsidRDefault="00392222" w:rsidP="00392222"/>
    <w:p w14:paraId="2223F820" w14:textId="77777777" w:rsidR="00392222" w:rsidRPr="00DE72AA" w:rsidRDefault="00392222" w:rsidP="00392222">
      <w:pPr>
        <w:spacing w:line="360" w:lineRule="auto"/>
        <w:rPr>
          <w:sz w:val="28"/>
          <w:szCs w:val="28"/>
        </w:rPr>
      </w:pPr>
      <w:r w:rsidRPr="00DE72AA">
        <w:rPr>
          <w:sz w:val="28"/>
          <w:szCs w:val="28"/>
        </w:rPr>
        <w:t xml:space="preserve">The </w:t>
      </w:r>
      <w:r>
        <w:rPr>
          <w:sz w:val="28"/>
          <w:szCs w:val="28"/>
        </w:rPr>
        <w:t xml:space="preserve">Behaviour Management Policy gives the Team Managers the right to deal with any misconduct. Serious breech of the code of behaviour, in the opinion of team officials, will result in the student being banned from the remainder of the competition and suspended from all representative sport for up to two years. </w:t>
      </w:r>
    </w:p>
    <w:p w14:paraId="58F2B31F" w14:textId="77777777" w:rsidR="00392222" w:rsidRDefault="00392222" w:rsidP="00392222">
      <w:r>
        <w:br w:type="page"/>
      </w:r>
    </w:p>
    <w:p w14:paraId="48C1BB2E" w14:textId="77777777" w:rsidR="00392222" w:rsidRDefault="00392222" w:rsidP="00392222">
      <w:pPr>
        <w:rPr>
          <w:rFonts w:cstheme="minorHAnsi"/>
          <w:b/>
          <w:bCs/>
          <w:sz w:val="17"/>
          <w:szCs w:val="17"/>
          <w:lang w:val="en-US"/>
        </w:rPr>
      </w:pPr>
    </w:p>
    <w:p w14:paraId="5E4118F9" w14:textId="02A67780" w:rsidR="00392222" w:rsidRPr="00392222" w:rsidRDefault="00392222" w:rsidP="00392222">
      <w:pPr>
        <w:jc w:val="center"/>
        <w:rPr>
          <w:rFonts w:cstheme="minorHAnsi"/>
          <w:b/>
          <w:bCs/>
          <w:sz w:val="40"/>
          <w:szCs w:val="40"/>
          <w:lang w:val="en-US"/>
        </w:rPr>
      </w:pPr>
      <w:r>
        <w:rPr>
          <w:rFonts w:cstheme="minorHAnsi"/>
          <w:b/>
          <w:bCs/>
          <w:sz w:val="40"/>
          <w:szCs w:val="40"/>
          <w:lang w:val="en-US"/>
        </w:rPr>
        <w:t>PARENTS C</w:t>
      </w:r>
      <w:r w:rsidRPr="004D7952">
        <w:rPr>
          <w:rFonts w:cstheme="minorHAnsi"/>
          <w:b/>
          <w:bCs/>
          <w:sz w:val="40"/>
          <w:szCs w:val="40"/>
          <w:lang w:val="en-US"/>
        </w:rPr>
        <w:t>ODE OF CONDUCT</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392222" w:rsidRPr="00DE72AA" w14:paraId="68FF1125" w14:textId="77777777" w:rsidTr="00E35B75">
        <w:tc>
          <w:tcPr>
            <w:tcW w:w="10768" w:type="dxa"/>
          </w:tcPr>
          <w:p w14:paraId="0267F3C2" w14:textId="77777777" w:rsidR="00392222" w:rsidRPr="00DE72AA" w:rsidRDefault="00392222" w:rsidP="00392222">
            <w:pPr>
              <w:pStyle w:val="ListParagraph"/>
              <w:numPr>
                <w:ilvl w:val="0"/>
                <w:numId w:val="3"/>
              </w:numPr>
              <w:spacing w:line="360" w:lineRule="auto"/>
              <w:rPr>
                <w:rFonts w:cstheme="minorHAnsi"/>
                <w:sz w:val="28"/>
                <w:szCs w:val="28"/>
                <w:lang w:val="en-US"/>
              </w:rPr>
            </w:pPr>
            <w:r w:rsidRPr="00DE72AA">
              <w:rPr>
                <w:rFonts w:cstheme="minorHAnsi"/>
                <w:sz w:val="28"/>
                <w:szCs w:val="28"/>
                <w:lang w:val="en-US"/>
              </w:rPr>
              <w:t>Encourage participation by children.</w:t>
            </w:r>
          </w:p>
        </w:tc>
      </w:tr>
      <w:tr w:rsidR="00392222" w:rsidRPr="00DE72AA" w14:paraId="20191D56" w14:textId="77777777" w:rsidTr="00E35B75">
        <w:tc>
          <w:tcPr>
            <w:tcW w:w="10768" w:type="dxa"/>
          </w:tcPr>
          <w:p w14:paraId="1C41B713" w14:textId="77777777" w:rsidR="00392222" w:rsidRPr="00DE72AA" w:rsidRDefault="00392222" w:rsidP="00392222">
            <w:pPr>
              <w:pStyle w:val="ListParagraph"/>
              <w:numPr>
                <w:ilvl w:val="0"/>
                <w:numId w:val="3"/>
              </w:numPr>
              <w:spacing w:line="360" w:lineRule="auto"/>
              <w:rPr>
                <w:rFonts w:cstheme="minorHAnsi"/>
                <w:sz w:val="28"/>
                <w:szCs w:val="28"/>
                <w:lang w:val="en-US"/>
              </w:rPr>
            </w:pPr>
            <w:r w:rsidRPr="00DE72AA">
              <w:rPr>
                <w:rFonts w:cstheme="minorHAnsi"/>
                <w:sz w:val="28"/>
                <w:szCs w:val="28"/>
                <w:lang w:val="en-US"/>
              </w:rPr>
              <w:t>Provide a model of good sportsmanship for your child to copy.</w:t>
            </w:r>
          </w:p>
        </w:tc>
      </w:tr>
      <w:tr w:rsidR="00392222" w:rsidRPr="00DE72AA" w14:paraId="20E42700" w14:textId="77777777" w:rsidTr="00E35B75">
        <w:tc>
          <w:tcPr>
            <w:tcW w:w="10768" w:type="dxa"/>
          </w:tcPr>
          <w:p w14:paraId="7E872004" w14:textId="77777777" w:rsidR="00392222" w:rsidRPr="00DE72AA" w:rsidRDefault="00392222" w:rsidP="00392222">
            <w:pPr>
              <w:pStyle w:val="ListParagraph"/>
              <w:numPr>
                <w:ilvl w:val="0"/>
                <w:numId w:val="3"/>
              </w:numPr>
              <w:spacing w:line="360" w:lineRule="auto"/>
              <w:rPr>
                <w:rFonts w:cstheme="minorHAnsi"/>
                <w:sz w:val="28"/>
                <w:szCs w:val="28"/>
                <w:lang w:val="en-US"/>
              </w:rPr>
            </w:pPr>
            <w:r w:rsidRPr="00DE72AA">
              <w:rPr>
                <w:rFonts w:cstheme="minorHAnsi"/>
                <w:sz w:val="28"/>
                <w:szCs w:val="28"/>
                <w:lang w:val="en-US"/>
              </w:rPr>
              <w:t>Demonstrate appropriate social behavior – never ridicule or yell at a child for making a mistake or losing a game. Positive comments are motivational.</w:t>
            </w:r>
          </w:p>
        </w:tc>
      </w:tr>
      <w:tr w:rsidR="00392222" w:rsidRPr="00DE72AA" w14:paraId="31779ABF" w14:textId="77777777" w:rsidTr="00E35B75">
        <w:tc>
          <w:tcPr>
            <w:tcW w:w="10768" w:type="dxa"/>
          </w:tcPr>
          <w:p w14:paraId="6BB8F40E" w14:textId="77777777" w:rsidR="00392222" w:rsidRPr="00DE72AA" w:rsidRDefault="00392222" w:rsidP="00392222">
            <w:pPr>
              <w:pStyle w:val="ListParagraph"/>
              <w:numPr>
                <w:ilvl w:val="0"/>
                <w:numId w:val="3"/>
              </w:numPr>
              <w:spacing w:line="360" w:lineRule="auto"/>
              <w:rPr>
                <w:rFonts w:cstheme="minorHAnsi"/>
                <w:sz w:val="28"/>
                <w:szCs w:val="28"/>
                <w:lang w:val="en-US"/>
              </w:rPr>
            </w:pPr>
            <w:r w:rsidRPr="00DE72AA">
              <w:rPr>
                <w:rFonts w:cstheme="minorHAnsi"/>
                <w:sz w:val="28"/>
                <w:szCs w:val="28"/>
                <w:lang w:val="en-US"/>
              </w:rPr>
              <w:t>Be courteous in your communication with players, team official, game/competition officials and sport administrators.</w:t>
            </w:r>
          </w:p>
        </w:tc>
      </w:tr>
      <w:tr w:rsidR="00392222" w:rsidRPr="00DE72AA" w14:paraId="2B06DE1F" w14:textId="77777777" w:rsidTr="00E35B75">
        <w:tc>
          <w:tcPr>
            <w:tcW w:w="10768" w:type="dxa"/>
          </w:tcPr>
          <w:p w14:paraId="54786D53" w14:textId="77777777" w:rsidR="00392222" w:rsidRPr="00DE72AA" w:rsidRDefault="00392222" w:rsidP="00392222">
            <w:pPr>
              <w:pStyle w:val="ListParagraph"/>
              <w:numPr>
                <w:ilvl w:val="0"/>
                <w:numId w:val="3"/>
              </w:numPr>
              <w:spacing w:line="360" w:lineRule="auto"/>
              <w:rPr>
                <w:rFonts w:cstheme="minorHAnsi"/>
                <w:sz w:val="28"/>
                <w:szCs w:val="28"/>
                <w:lang w:val="en-US"/>
              </w:rPr>
            </w:pPr>
            <w:r w:rsidRPr="00DE72AA">
              <w:rPr>
                <w:rFonts w:cstheme="minorHAnsi"/>
                <w:sz w:val="28"/>
                <w:szCs w:val="28"/>
                <w:lang w:val="en-US"/>
              </w:rPr>
              <w:t>Let sports officials conduct events without interference. If there is a disagreement, follow the appropriate and correct procedure in order to question the decision and teacher children to do likewise (must go through the Team Manager).</w:t>
            </w:r>
          </w:p>
        </w:tc>
      </w:tr>
      <w:tr w:rsidR="00392222" w:rsidRPr="00DE72AA" w14:paraId="0573696A" w14:textId="77777777" w:rsidTr="00E35B75">
        <w:tc>
          <w:tcPr>
            <w:tcW w:w="10768" w:type="dxa"/>
          </w:tcPr>
          <w:p w14:paraId="4184245A" w14:textId="77777777" w:rsidR="00392222" w:rsidRPr="00DE72AA" w:rsidRDefault="00392222" w:rsidP="00392222">
            <w:pPr>
              <w:pStyle w:val="ListParagraph"/>
              <w:numPr>
                <w:ilvl w:val="0"/>
                <w:numId w:val="3"/>
              </w:numPr>
              <w:spacing w:line="360" w:lineRule="auto"/>
              <w:rPr>
                <w:rFonts w:cstheme="minorHAnsi"/>
                <w:sz w:val="28"/>
                <w:szCs w:val="28"/>
                <w:lang w:val="en-US"/>
              </w:rPr>
            </w:pPr>
            <w:r w:rsidRPr="00DE72AA">
              <w:rPr>
                <w:rFonts w:cstheme="minorHAnsi"/>
                <w:sz w:val="28"/>
                <w:szCs w:val="28"/>
                <w:lang w:val="en-US"/>
              </w:rPr>
              <w:t>Remember children play for their enjoyment not yours. Don’t let your behavior detract from their enjoyment.</w:t>
            </w:r>
          </w:p>
        </w:tc>
      </w:tr>
      <w:tr w:rsidR="00392222" w:rsidRPr="00DE72AA" w14:paraId="06312316" w14:textId="77777777" w:rsidTr="00E35B75">
        <w:tc>
          <w:tcPr>
            <w:tcW w:w="10768" w:type="dxa"/>
          </w:tcPr>
          <w:p w14:paraId="379FBD62" w14:textId="77777777" w:rsidR="00392222" w:rsidRPr="00DE72AA" w:rsidRDefault="00392222" w:rsidP="00392222">
            <w:pPr>
              <w:pStyle w:val="ListParagraph"/>
              <w:numPr>
                <w:ilvl w:val="0"/>
                <w:numId w:val="3"/>
              </w:numPr>
              <w:spacing w:line="360" w:lineRule="auto"/>
              <w:rPr>
                <w:rFonts w:cstheme="minorHAnsi"/>
                <w:sz w:val="28"/>
                <w:szCs w:val="28"/>
                <w:lang w:val="en-US"/>
              </w:rPr>
            </w:pPr>
            <w:r w:rsidRPr="00DE72AA">
              <w:rPr>
                <w:rFonts w:cstheme="minorHAnsi"/>
                <w:sz w:val="28"/>
                <w:szCs w:val="28"/>
                <w:lang w:val="en-US"/>
              </w:rPr>
              <w:t>Demonstrate respect for opposing players and their supporters as without them there would be no game.</w:t>
            </w:r>
          </w:p>
        </w:tc>
      </w:tr>
      <w:tr w:rsidR="00392222" w:rsidRPr="00DE72AA" w14:paraId="0D9EC904" w14:textId="77777777" w:rsidTr="00E35B75">
        <w:tc>
          <w:tcPr>
            <w:tcW w:w="10768" w:type="dxa"/>
          </w:tcPr>
          <w:p w14:paraId="261BA53D" w14:textId="77777777" w:rsidR="00392222" w:rsidRPr="00DE72AA" w:rsidRDefault="00392222" w:rsidP="00392222">
            <w:pPr>
              <w:pStyle w:val="ListParagraph"/>
              <w:numPr>
                <w:ilvl w:val="0"/>
                <w:numId w:val="3"/>
              </w:numPr>
              <w:spacing w:line="360" w:lineRule="auto"/>
              <w:rPr>
                <w:rFonts w:cstheme="minorHAnsi"/>
                <w:sz w:val="28"/>
                <w:szCs w:val="28"/>
                <w:lang w:val="en-US"/>
              </w:rPr>
            </w:pPr>
            <w:r w:rsidRPr="00DE72AA">
              <w:rPr>
                <w:rFonts w:cstheme="minorHAnsi"/>
                <w:sz w:val="28"/>
                <w:szCs w:val="28"/>
                <w:lang w:val="en-US"/>
              </w:rPr>
              <w:t>Make any new parents feel welcome on all occasions.</w:t>
            </w:r>
          </w:p>
        </w:tc>
      </w:tr>
      <w:tr w:rsidR="00392222" w:rsidRPr="00DE72AA" w14:paraId="499D7D4F" w14:textId="77777777" w:rsidTr="00E35B75">
        <w:tc>
          <w:tcPr>
            <w:tcW w:w="10768" w:type="dxa"/>
          </w:tcPr>
          <w:p w14:paraId="1F92463E" w14:textId="77777777" w:rsidR="00392222" w:rsidRPr="00DE72AA" w:rsidRDefault="00392222" w:rsidP="00392222">
            <w:pPr>
              <w:pStyle w:val="ListParagraph"/>
              <w:numPr>
                <w:ilvl w:val="0"/>
                <w:numId w:val="3"/>
              </w:numPr>
              <w:spacing w:line="360" w:lineRule="auto"/>
              <w:rPr>
                <w:rFonts w:cstheme="minorHAnsi"/>
                <w:sz w:val="28"/>
                <w:szCs w:val="28"/>
                <w:lang w:val="en-US"/>
              </w:rPr>
            </w:pPr>
            <w:r w:rsidRPr="00DE72AA">
              <w:rPr>
                <w:rFonts w:cstheme="minorHAnsi"/>
                <w:sz w:val="28"/>
                <w:szCs w:val="28"/>
                <w:lang w:val="en-US"/>
              </w:rPr>
              <w:t>Support the Department of Education’s policy of a smoke and alcohol free environment.</w:t>
            </w:r>
          </w:p>
        </w:tc>
      </w:tr>
      <w:tr w:rsidR="00392222" w:rsidRPr="00DE72AA" w14:paraId="70B3E59D" w14:textId="77777777" w:rsidTr="00E35B75">
        <w:tc>
          <w:tcPr>
            <w:tcW w:w="10768" w:type="dxa"/>
          </w:tcPr>
          <w:p w14:paraId="39DD0FCC" w14:textId="77777777" w:rsidR="00392222" w:rsidRPr="00DE72AA" w:rsidRDefault="00392222" w:rsidP="00392222">
            <w:pPr>
              <w:pStyle w:val="ListParagraph"/>
              <w:numPr>
                <w:ilvl w:val="0"/>
                <w:numId w:val="3"/>
              </w:numPr>
              <w:spacing w:line="360" w:lineRule="auto"/>
              <w:rPr>
                <w:rFonts w:cstheme="minorHAnsi"/>
                <w:sz w:val="28"/>
                <w:szCs w:val="28"/>
                <w:lang w:val="en-US"/>
              </w:rPr>
            </w:pPr>
            <w:r w:rsidRPr="00DE72AA">
              <w:rPr>
                <w:rFonts w:cstheme="minorHAnsi"/>
                <w:sz w:val="28"/>
                <w:szCs w:val="28"/>
                <w:lang w:val="en-US"/>
              </w:rPr>
              <w:t>Recognise the value of volunteer coaches and officials. They give their time and resources to provide recreational activities for the children and deserve your support.</w:t>
            </w:r>
          </w:p>
        </w:tc>
      </w:tr>
      <w:tr w:rsidR="00392222" w:rsidRPr="00DE72AA" w14:paraId="0B6FD104" w14:textId="77777777" w:rsidTr="00E35B75">
        <w:tc>
          <w:tcPr>
            <w:tcW w:w="10768" w:type="dxa"/>
          </w:tcPr>
          <w:p w14:paraId="407CB671" w14:textId="77777777" w:rsidR="00392222" w:rsidRPr="00DE72AA" w:rsidRDefault="00392222" w:rsidP="00392222">
            <w:pPr>
              <w:pStyle w:val="ListParagraph"/>
              <w:numPr>
                <w:ilvl w:val="0"/>
                <w:numId w:val="3"/>
              </w:numPr>
              <w:spacing w:line="360" w:lineRule="auto"/>
              <w:rPr>
                <w:rFonts w:cstheme="minorHAnsi"/>
                <w:sz w:val="28"/>
                <w:szCs w:val="28"/>
                <w:lang w:val="en-US"/>
              </w:rPr>
            </w:pPr>
            <w:r>
              <w:rPr>
                <w:rFonts w:cstheme="minorHAnsi"/>
                <w:sz w:val="28"/>
                <w:szCs w:val="28"/>
                <w:lang w:val="en-US"/>
              </w:rPr>
              <w:t>We have read and understand the above codes of conduct and agree to abide by them at all times.</w:t>
            </w:r>
          </w:p>
        </w:tc>
      </w:tr>
    </w:tbl>
    <w:p w14:paraId="5BB23043" w14:textId="77777777" w:rsidR="00392222" w:rsidRDefault="00392222" w:rsidP="00392222"/>
    <w:p w14:paraId="5DF261D0" w14:textId="77777777" w:rsidR="00392222" w:rsidRDefault="00392222" w:rsidP="00392222"/>
    <w:p w14:paraId="088F641B" w14:textId="3AA09739" w:rsidR="00E2672C" w:rsidRPr="00EA30BE" w:rsidRDefault="00E2672C" w:rsidP="00EA30BE">
      <w:pPr>
        <w:spacing w:line="276" w:lineRule="auto"/>
        <w:rPr>
          <w:sz w:val="24"/>
          <w:szCs w:val="24"/>
        </w:rPr>
      </w:pPr>
    </w:p>
    <w:p w14:paraId="431E7117" w14:textId="77777777" w:rsidR="00E2672C" w:rsidRPr="00E2672C" w:rsidRDefault="00E2672C" w:rsidP="0078678F">
      <w:pPr>
        <w:rPr>
          <w:sz w:val="24"/>
          <w:szCs w:val="24"/>
        </w:rPr>
      </w:pPr>
    </w:p>
    <w:p w14:paraId="7E86C1D7" w14:textId="77777777" w:rsidR="004D1096" w:rsidRPr="00E2672C" w:rsidRDefault="004D1096" w:rsidP="004D1096">
      <w:pPr>
        <w:rPr>
          <w:sz w:val="24"/>
          <w:szCs w:val="24"/>
        </w:rPr>
      </w:pPr>
    </w:p>
    <w:sectPr w:rsidR="004D1096" w:rsidRPr="00E2672C" w:rsidSect="00AC7B3E">
      <w:headerReference w:type="default" r:id="rId10"/>
      <w:pgSz w:w="11906" w:h="16838"/>
      <w:pgMar w:top="567" w:right="720" w:bottom="284"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DA26" w14:textId="77777777" w:rsidR="00AC2206" w:rsidRDefault="00AC2206" w:rsidP="00504B43">
      <w:pPr>
        <w:spacing w:after="0" w:line="240" w:lineRule="auto"/>
      </w:pPr>
      <w:r>
        <w:separator/>
      </w:r>
    </w:p>
  </w:endnote>
  <w:endnote w:type="continuationSeparator" w:id="0">
    <w:p w14:paraId="72AE4240" w14:textId="77777777" w:rsidR="00AC2206" w:rsidRDefault="00AC2206" w:rsidP="0050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4DB2" w14:textId="77777777" w:rsidR="00AC2206" w:rsidRDefault="00AC2206" w:rsidP="00504B43">
      <w:pPr>
        <w:spacing w:after="0" w:line="240" w:lineRule="auto"/>
      </w:pPr>
      <w:r>
        <w:separator/>
      </w:r>
    </w:p>
  </w:footnote>
  <w:footnote w:type="continuationSeparator" w:id="0">
    <w:p w14:paraId="4EA536CC" w14:textId="77777777" w:rsidR="00AC2206" w:rsidRDefault="00AC2206" w:rsidP="00504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262A" w14:textId="31B21D5A" w:rsidR="00504B43" w:rsidRDefault="00055693" w:rsidP="00504B43">
    <w:pPr>
      <w:jc w:val="both"/>
      <w:rPr>
        <w:rFonts w:ascii="Arial" w:hAnsi="Arial" w:cs="Arial"/>
        <w:sz w:val="24"/>
        <w:szCs w:val="24"/>
      </w:rPr>
    </w:pPr>
    <w:r>
      <w:rPr>
        <w:noProof/>
      </w:rPr>
      <w:drawing>
        <wp:anchor distT="0" distB="0" distL="114300" distR="114300" simplePos="0" relativeHeight="251660288" behindDoc="0" locked="0" layoutInCell="1" allowOverlap="1" wp14:anchorId="06329B8A" wp14:editId="447E46C6">
          <wp:simplePos x="0" y="0"/>
          <wp:positionH relativeFrom="margin">
            <wp:posOffset>6144548</wp:posOffset>
          </wp:positionH>
          <wp:positionV relativeFrom="paragraph">
            <wp:posOffset>-55245</wp:posOffset>
          </wp:positionV>
          <wp:extent cx="900546" cy="9354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546" cy="935423"/>
                  </a:xfrm>
                  <a:prstGeom prst="rect">
                    <a:avLst/>
                  </a:prstGeom>
                  <a:noFill/>
                  <a:ln>
                    <a:noFill/>
                  </a:ln>
                </pic:spPr>
              </pic:pic>
            </a:graphicData>
          </a:graphic>
          <wp14:sizeRelH relativeFrom="page">
            <wp14:pctWidth>0</wp14:pctWidth>
          </wp14:sizeRelH>
          <wp14:sizeRelV relativeFrom="page">
            <wp14:pctHeight>0</wp14:pctHeight>
          </wp14:sizeRelV>
        </wp:anchor>
      </w:drawing>
    </w:r>
    <w:r w:rsidR="002F252D">
      <w:rPr>
        <w:noProof/>
      </w:rPr>
      <mc:AlternateContent>
        <mc:Choice Requires="wps">
          <w:drawing>
            <wp:anchor distT="0" distB="0" distL="114300" distR="114300" simplePos="0" relativeHeight="251655168" behindDoc="0" locked="0" layoutInCell="0" allowOverlap="1" wp14:anchorId="41A53745" wp14:editId="4E08A8DF">
              <wp:simplePos x="0" y="0"/>
              <wp:positionH relativeFrom="column">
                <wp:posOffset>1417955</wp:posOffset>
              </wp:positionH>
              <wp:positionV relativeFrom="paragraph">
                <wp:posOffset>-53340</wp:posOffset>
              </wp:positionV>
              <wp:extent cx="4693285" cy="1352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28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2266AD" w14:textId="5AE77DFD" w:rsidR="00504B43" w:rsidRPr="002F252D" w:rsidRDefault="00504B43" w:rsidP="00504B43">
                          <w:pPr>
                            <w:pStyle w:val="Heading2"/>
                            <w:jc w:val="right"/>
                            <w:rPr>
                              <w:rFonts w:asciiTheme="minorHAnsi" w:hAnsiTheme="minorHAnsi" w:cstheme="minorHAnsi"/>
                              <w:color w:val="990033"/>
                              <w:sz w:val="28"/>
                              <w:szCs w:val="28"/>
                              <w:u w:val="none"/>
                            </w:rPr>
                          </w:pPr>
                          <w:r w:rsidRPr="002F252D">
                            <w:rPr>
                              <w:rFonts w:asciiTheme="minorHAnsi" w:hAnsiTheme="minorHAnsi" w:cstheme="minorHAnsi"/>
                              <w:color w:val="990033"/>
                              <w:sz w:val="28"/>
                              <w:szCs w:val="28"/>
                              <w:u w:val="none"/>
                            </w:rPr>
                            <w:t xml:space="preserve">HAWKESBURY PRIMARY SCHOOL SPORTS ASSOCIATION </w:t>
                          </w:r>
                        </w:p>
                        <w:p w14:paraId="38C9FD73" w14:textId="77777777" w:rsidR="00504B43" w:rsidRPr="002F252D" w:rsidRDefault="00504B43" w:rsidP="00504B43">
                          <w:pPr>
                            <w:pStyle w:val="NoSpacing"/>
                            <w:jc w:val="right"/>
                            <w:rPr>
                              <w:rFonts w:cstheme="minorHAnsi"/>
                              <w:sz w:val="18"/>
                              <w:szCs w:val="18"/>
                            </w:rPr>
                          </w:pPr>
                        </w:p>
                        <w:p w14:paraId="398FA9F1" w14:textId="77777777" w:rsidR="00504B43" w:rsidRPr="002F252D" w:rsidRDefault="00504B43" w:rsidP="00504B43">
                          <w:pPr>
                            <w:pStyle w:val="NoSpacing"/>
                            <w:jc w:val="right"/>
                            <w:rPr>
                              <w:rFonts w:cstheme="minorHAnsi"/>
                              <w:sz w:val="18"/>
                              <w:szCs w:val="18"/>
                            </w:rPr>
                          </w:pPr>
                          <w:r w:rsidRPr="002F252D">
                            <w:rPr>
                              <w:rFonts w:cstheme="minorHAnsi"/>
                              <w:sz w:val="18"/>
                              <w:szCs w:val="18"/>
                            </w:rPr>
                            <w:t>C/O WILBERFORCE PUBLIC SCHOOL</w:t>
                          </w:r>
                        </w:p>
                        <w:p w14:paraId="5CA7A177" w14:textId="77777777" w:rsidR="00504B43" w:rsidRPr="002F252D" w:rsidRDefault="00504B43" w:rsidP="00504B43">
                          <w:pPr>
                            <w:pStyle w:val="NoSpacing"/>
                            <w:jc w:val="right"/>
                            <w:rPr>
                              <w:rFonts w:cstheme="minorHAnsi"/>
                              <w:sz w:val="18"/>
                              <w:szCs w:val="18"/>
                            </w:rPr>
                          </w:pPr>
                          <w:r w:rsidRPr="002F252D">
                            <w:rPr>
                              <w:rFonts w:cstheme="minorHAnsi"/>
                              <w:sz w:val="18"/>
                              <w:szCs w:val="18"/>
                            </w:rPr>
                            <w:t>18 MACQUARIE RD, WILBERFORCE NSW 2753</w:t>
                          </w:r>
                        </w:p>
                        <w:p w14:paraId="45967F1F" w14:textId="77777777" w:rsidR="00504B43" w:rsidRPr="002F252D" w:rsidRDefault="00504B43" w:rsidP="00504B43">
                          <w:pPr>
                            <w:pStyle w:val="NoSpacing"/>
                            <w:jc w:val="right"/>
                            <w:rPr>
                              <w:rFonts w:cstheme="minorHAnsi"/>
                              <w:sz w:val="18"/>
                              <w:szCs w:val="18"/>
                            </w:rPr>
                          </w:pPr>
                          <w:r w:rsidRPr="002F252D">
                            <w:rPr>
                              <w:rFonts w:cstheme="minorHAnsi"/>
                              <w:sz w:val="18"/>
                              <w:szCs w:val="18"/>
                            </w:rPr>
                            <w:t>PH: 45751424</w:t>
                          </w:r>
                        </w:p>
                        <w:p w14:paraId="35FC0EBE" w14:textId="6828FE47" w:rsidR="00504B43" w:rsidRDefault="00504B43" w:rsidP="00504B43">
                          <w:pPr>
                            <w:pStyle w:val="NoSpacing"/>
                            <w:jc w:val="right"/>
                            <w:rPr>
                              <w:rFonts w:cstheme="minorHAnsi"/>
                              <w:sz w:val="18"/>
                              <w:szCs w:val="18"/>
                            </w:rPr>
                          </w:pPr>
                          <w:r w:rsidRPr="002F252D">
                            <w:rPr>
                              <w:rFonts w:cstheme="minorHAnsi"/>
                              <w:sz w:val="18"/>
                              <w:szCs w:val="18"/>
                            </w:rPr>
                            <w:t xml:space="preserve">E: </w:t>
                          </w:r>
                          <w:hyperlink r:id="rId2" w:history="1">
                            <w:r w:rsidRPr="002F252D">
                              <w:rPr>
                                <w:rStyle w:val="Hyperlink"/>
                                <w:rFonts w:cstheme="minorHAnsi"/>
                                <w:sz w:val="18"/>
                                <w:szCs w:val="18"/>
                              </w:rPr>
                              <w:t>vanessa.schramm@det.nsw.edu.au</w:t>
                            </w:r>
                          </w:hyperlink>
                        </w:p>
                        <w:p w14:paraId="07AFC97B" w14:textId="77777777" w:rsidR="00D74A85" w:rsidRPr="00524E73" w:rsidRDefault="00D74A85" w:rsidP="00504B43">
                          <w:pPr>
                            <w:pStyle w:val="NoSpacing"/>
                            <w:jc w:val="right"/>
                            <w:rPr>
                              <w:rFonts w:cstheme="minorHAnsi"/>
                              <w:sz w:val="20"/>
                              <w:szCs w:val="20"/>
                            </w:rPr>
                          </w:pPr>
                        </w:p>
                        <w:p w14:paraId="380CEF55" w14:textId="0CAFF720" w:rsidR="00504B43" w:rsidRPr="00AC7B3E" w:rsidRDefault="00064CB8" w:rsidP="00064CB8">
                          <w:pPr>
                            <w:pStyle w:val="NoSpacing"/>
                            <w:rPr>
                              <w:rFonts w:cstheme="minorHAnsi"/>
                              <w:sz w:val="18"/>
                              <w:szCs w:val="18"/>
                            </w:rPr>
                          </w:pPr>
                          <w:r>
                            <w:rPr>
                              <w:sz w:val="20"/>
                              <w:szCs w:val="20"/>
                            </w:rPr>
                            <w:t xml:space="preserve">                                  </w:t>
                          </w:r>
                          <w:hyperlink r:id="rId3" w:history="1">
                            <w:r w:rsidRPr="00B1166C">
                              <w:rPr>
                                <w:rStyle w:val="Hyperlink"/>
                                <w:rFonts w:cstheme="minorHAnsi"/>
                                <w:sz w:val="18"/>
                                <w:szCs w:val="18"/>
                              </w:rPr>
                              <w:t>www.hawkesburypssa.det.nsw.edu.au</w:t>
                            </w:r>
                          </w:hyperlink>
                          <w:r w:rsidR="00524E73" w:rsidRPr="00AC7B3E">
                            <w:rPr>
                              <w:rFonts w:cstheme="minorHAnsi"/>
                              <w:sz w:val="18"/>
                              <w:szCs w:val="18"/>
                            </w:rPr>
                            <w:t xml:space="preserve"> </w:t>
                          </w:r>
                        </w:p>
                        <w:p w14:paraId="63465F73" w14:textId="77777777" w:rsidR="00504B43" w:rsidRDefault="00504B43" w:rsidP="00504B43">
                          <w:pPr>
                            <w:jc w:val="right"/>
                            <w:rPr>
                              <w:rFonts w:ascii="Arial" w:hAnsi="Arial"/>
                              <w:sz w:val="4"/>
                              <w:szCs w:val="4"/>
                            </w:rPr>
                          </w:pPr>
                        </w:p>
                        <w:p w14:paraId="38C3BB53" w14:textId="77777777" w:rsidR="00504B43" w:rsidRDefault="00504B43" w:rsidP="00504B43">
                          <w:pPr>
                            <w:jc w:val="right"/>
                            <w:rPr>
                              <w:rFonts w:ascii="Arial" w:hAnsi="Arial"/>
                              <w:sz w:val="6"/>
                              <w:szCs w:val="6"/>
                            </w:rPr>
                          </w:pPr>
                        </w:p>
                        <w:p w14:paraId="47F6206A" w14:textId="77777777" w:rsidR="00504B43" w:rsidRDefault="00504B43" w:rsidP="00504B43">
                          <w:pPr>
                            <w:jc w:val="right"/>
                            <w:rPr>
                              <w:rFonts w:ascii="Arial" w:hAnsi="Arial"/>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53745" id="_x0000_t202" coordsize="21600,21600" o:spt="202" path="m,l,21600r21600,l21600,xe">
              <v:stroke joinstyle="miter"/>
              <v:path gradientshapeok="t" o:connecttype="rect"/>
            </v:shapetype>
            <v:shape id="Text Box 2" o:spid="_x0000_s1026" type="#_x0000_t202" style="position:absolute;left:0;text-align:left;margin-left:111.65pt;margin-top:-4.2pt;width:369.55pt;height:1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" o:allowincell="f" filled="f" stroked="f" strokecolor="white">
              <v:textbox>
                <w:txbxContent>
                  <w:p w14:paraId="6E2266AD" w14:textId="5AE77DFD" w:rsidR="00504B43" w:rsidRPr="002F252D" w:rsidRDefault="00504B43" w:rsidP="00504B43">
                    <w:pPr>
                      <w:pStyle w:val="Heading2"/>
                      <w:jc w:val="right"/>
                      <w:rPr>
                        <w:rFonts w:asciiTheme="minorHAnsi" w:hAnsiTheme="minorHAnsi" w:cstheme="minorHAnsi"/>
                        <w:color w:val="990033"/>
                        <w:sz w:val="28"/>
                        <w:szCs w:val="28"/>
                        <w:u w:val="none"/>
                      </w:rPr>
                    </w:pPr>
                    <w:r w:rsidRPr="002F252D">
                      <w:rPr>
                        <w:rFonts w:asciiTheme="minorHAnsi" w:hAnsiTheme="minorHAnsi" w:cstheme="minorHAnsi"/>
                        <w:color w:val="990033"/>
                        <w:sz w:val="28"/>
                        <w:szCs w:val="28"/>
                        <w:u w:val="none"/>
                      </w:rPr>
                      <w:t xml:space="preserve">HAWKESBURY PRIMARY SCHOOL SPORTS ASSOCIATION </w:t>
                    </w:r>
                  </w:p>
                  <w:p w14:paraId="38C9FD73" w14:textId="77777777" w:rsidR="00504B43" w:rsidRPr="002F252D" w:rsidRDefault="00504B43" w:rsidP="00504B43">
                    <w:pPr>
                      <w:pStyle w:val="NoSpacing"/>
                      <w:jc w:val="right"/>
                      <w:rPr>
                        <w:rFonts w:cstheme="minorHAnsi"/>
                        <w:sz w:val="18"/>
                        <w:szCs w:val="18"/>
                      </w:rPr>
                    </w:pPr>
                  </w:p>
                  <w:p w14:paraId="398FA9F1" w14:textId="77777777" w:rsidR="00504B43" w:rsidRPr="002F252D" w:rsidRDefault="00504B43" w:rsidP="00504B43">
                    <w:pPr>
                      <w:pStyle w:val="NoSpacing"/>
                      <w:jc w:val="right"/>
                      <w:rPr>
                        <w:rFonts w:cstheme="minorHAnsi"/>
                        <w:sz w:val="18"/>
                        <w:szCs w:val="18"/>
                      </w:rPr>
                    </w:pPr>
                    <w:r w:rsidRPr="002F252D">
                      <w:rPr>
                        <w:rFonts w:cstheme="minorHAnsi"/>
                        <w:sz w:val="18"/>
                        <w:szCs w:val="18"/>
                      </w:rPr>
                      <w:t>C/O WILBERFORCE PUBLIC SCHOOL</w:t>
                    </w:r>
                  </w:p>
                  <w:p w14:paraId="5CA7A177" w14:textId="77777777" w:rsidR="00504B43" w:rsidRPr="002F252D" w:rsidRDefault="00504B43" w:rsidP="00504B43">
                    <w:pPr>
                      <w:pStyle w:val="NoSpacing"/>
                      <w:jc w:val="right"/>
                      <w:rPr>
                        <w:rFonts w:cstheme="minorHAnsi"/>
                        <w:sz w:val="18"/>
                        <w:szCs w:val="18"/>
                      </w:rPr>
                    </w:pPr>
                    <w:r w:rsidRPr="002F252D">
                      <w:rPr>
                        <w:rFonts w:cstheme="minorHAnsi"/>
                        <w:sz w:val="18"/>
                        <w:szCs w:val="18"/>
                      </w:rPr>
                      <w:t>18 MACQUARIE RD, WILBERFORCE NSW 2753</w:t>
                    </w:r>
                  </w:p>
                  <w:p w14:paraId="45967F1F" w14:textId="77777777" w:rsidR="00504B43" w:rsidRPr="002F252D" w:rsidRDefault="00504B43" w:rsidP="00504B43">
                    <w:pPr>
                      <w:pStyle w:val="NoSpacing"/>
                      <w:jc w:val="right"/>
                      <w:rPr>
                        <w:rFonts w:cstheme="minorHAnsi"/>
                        <w:sz w:val="18"/>
                        <w:szCs w:val="18"/>
                      </w:rPr>
                    </w:pPr>
                    <w:r w:rsidRPr="002F252D">
                      <w:rPr>
                        <w:rFonts w:cstheme="minorHAnsi"/>
                        <w:sz w:val="18"/>
                        <w:szCs w:val="18"/>
                      </w:rPr>
                      <w:t>PH: 45751424</w:t>
                    </w:r>
                  </w:p>
                  <w:p w14:paraId="35FC0EBE" w14:textId="6828FE47" w:rsidR="00504B43" w:rsidRDefault="00504B43" w:rsidP="00504B43">
                    <w:pPr>
                      <w:pStyle w:val="NoSpacing"/>
                      <w:jc w:val="right"/>
                      <w:rPr>
                        <w:rFonts w:cstheme="minorHAnsi"/>
                        <w:sz w:val="18"/>
                        <w:szCs w:val="18"/>
                      </w:rPr>
                    </w:pPr>
                    <w:r w:rsidRPr="002F252D">
                      <w:rPr>
                        <w:rFonts w:cstheme="minorHAnsi"/>
                        <w:sz w:val="18"/>
                        <w:szCs w:val="18"/>
                      </w:rPr>
                      <w:t xml:space="preserve">E: </w:t>
                    </w:r>
                    <w:hyperlink r:id="rId4" w:history="1">
                      <w:r w:rsidRPr="002F252D">
                        <w:rPr>
                          <w:rStyle w:val="Hyperlink"/>
                          <w:rFonts w:cstheme="minorHAnsi"/>
                          <w:sz w:val="18"/>
                          <w:szCs w:val="18"/>
                        </w:rPr>
                        <w:t>vanessa.schramm@det.nsw.edu.au</w:t>
                      </w:r>
                    </w:hyperlink>
                  </w:p>
                  <w:p w14:paraId="07AFC97B" w14:textId="77777777" w:rsidR="00D74A85" w:rsidRPr="00524E73" w:rsidRDefault="00D74A85" w:rsidP="00504B43">
                    <w:pPr>
                      <w:pStyle w:val="NoSpacing"/>
                      <w:jc w:val="right"/>
                      <w:rPr>
                        <w:rFonts w:cstheme="minorHAnsi"/>
                        <w:sz w:val="20"/>
                        <w:szCs w:val="20"/>
                      </w:rPr>
                    </w:pPr>
                  </w:p>
                  <w:p w14:paraId="380CEF55" w14:textId="0CAFF720" w:rsidR="00504B43" w:rsidRPr="00AC7B3E" w:rsidRDefault="00064CB8" w:rsidP="00064CB8">
                    <w:pPr>
                      <w:pStyle w:val="NoSpacing"/>
                      <w:rPr>
                        <w:rFonts w:cstheme="minorHAnsi"/>
                        <w:sz w:val="18"/>
                        <w:szCs w:val="18"/>
                      </w:rPr>
                    </w:pPr>
                    <w:r>
                      <w:rPr>
                        <w:sz w:val="20"/>
                        <w:szCs w:val="20"/>
                      </w:rPr>
                      <w:t xml:space="preserve">                                  </w:t>
                    </w:r>
                    <w:hyperlink r:id="rId5" w:history="1">
                      <w:r w:rsidRPr="00B1166C">
                        <w:rPr>
                          <w:rStyle w:val="Hyperlink"/>
                          <w:rFonts w:cstheme="minorHAnsi"/>
                          <w:sz w:val="18"/>
                          <w:szCs w:val="18"/>
                        </w:rPr>
                        <w:t>www.hawkesburypssa.det.nsw.edu.au</w:t>
                      </w:r>
                    </w:hyperlink>
                    <w:r w:rsidR="00524E73" w:rsidRPr="00AC7B3E">
                      <w:rPr>
                        <w:rFonts w:cstheme="minorHAnsi"/>
                        <w:sz w:val="18"/>
                        <w:szCs w:val="18"/>
                      </w:rPr>
                      <w:t xml:space="preserve"> </w:t>
                    </w:r>
                  </w:p>
                  <w:p w14:paraId="63465F73" w14:textId="77777777" w:rsidR="00504B43" w:rsidRDefault="00504B43" w:rsidP="00504B43">
                    <w:pPr>
                      <w:jc w:val="right"/>
                      <w:rPr>
                        <w:rFonts w:ascii="Arial" w:hAnsi="Arial"/>
                        <w:sz w:val="4"/>
                        <w:szCs w:val="4"/>
                      </w:rPr>
                    </w:pPr>
                  </w:p>
                  <w:p w14:paraId="38C3BB53" w14:textId="77777777" w:rsidR="00504B43" w:rsidRDefault="00504B43" w:rsidP="00504B43">
                    <w:pPr>
                      <w:jc w:val="right"/>
                      <w:rPr>
                        <w:rFonts w:ascii="Arial" w:hAnsi="Arial"/>
                        <w:sz w:val="6"/>
                        <w:szCs w:val="6"/>
                      </w:rPr>
                    </w:pPr>
                  </w:p>
                  <w:p w14:paraId="47F6206A" w14:textId="77777777" w:rsidR="00504B43" w:rsidRDefault="00504B43" w:rsidP="00504B43">
                    <w:pPr>
                      <w:jc w:val="right"/>
                      <w:rPr>
                        <w:rFonts w:ascii="Arial" w:hAnsi="Arial"/>
                        <w:sz w:val="18"/>
                        <w:szCs w:val="20"/>
                      </w:rPr>
                    </w:pPr>
                  </w:p>
                </w:txbxContent>
              </v:textbox>
            </v:shape>
          </w:pict>
        </mc:Fallback>
      </mc:AlternateContent>
    </w:r>
    <w:r w:rsidR="00504B43">
      <w:rPr>
        <w:rFonts w:ascii="Arial" w:hAnsi="Arial" w:cs="Arial"/>
        <w:b/>
        <w:noProof/>
        <w:sz w:val="24"/>
        <w:szCs w:val="24"/>
      </w:rPr>
      <w:drawing>
        <wp:inline distT="0" distB="0" distL="0" distR="0" wp14:anchorId="1B9995A4" wp14:editId="191CD592">
          <wp:extent cx="1746250" cy="647700"/>
          <wp:effectExtent l="0" t="0" r="6350" b="0"/>
          <wp:docPr id="7" name="Picture 7" descr="DE High Qu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High Qualit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6250" cy="647700"/>
                  </a:xfrm>
                  <a:prstGeom prst="rect">
                    <a:avLst/>
                  </a:prstGeom>
                  <a:noFill/>
                  <a:ln>
                    <a:noFill/>
                  </a:ln>
                </pic:spPr>
              </pic:pic>
            </a:graphicData>
          </a:graphic>
        </wp:inline>
      </w:drawing>
    </w:r>
  </w:p>
  <w:p w14:paraId="4216060E" w14:textId="1F9247B2" w:rsidR="00504B43" w:rsidRDefault="00D74A85" w:rsidP="00504B43">
    <w:pPr>
      <w:keepNext/>
      <w:jc w:val="both"/>
      <w:outlineLvl w:val="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49D52944" wp14:editId="5E4CDAB5">
              <wp:simplePos x="0" y="0"/>
              <wp:positionH relativeFrom="column">
                <wp:posOffset>-99695</wp:posOffset>
              </wp:positionH>
              <wp:positionV relativeFrom="paragraph">
                <wp:posOffset>199390</wp:posOffset>
              </wp:positionV>
              <wp:extent cx="7061200" cy="19050"/>
              <wp:effectExtent l="0" t="0" r="25400" b="19050"/>
              <wp:wrapNone/>
              <wp:docPr id="55" name="Straight Connector 55"/>
              <wp:cNvGraphicFramePr/>
              <a:graphic xmlns:a="http://schemas.openxmlformats.org/drawingml/2006/main">
                <a:graphicData uri="http://schemas.microsoft.com/office/word/2010/wordprocessingShape">
                  <wps:wsp>
                    <wps:cNvCnPr/>
                    <wps:spPr>
                      <a:xfrm>
                        <a:off x="0" y="0"/>
                        <a:ext cx="7061200"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03161F" id="Straight Connector 5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5pt,15.7pt" to="548.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" strokecolor="black [3200]" strokeweight="1.5pt">
              <v:stroke joinstyle="miter"/>
            </v:line>
          </w:pict>
        </mc:Fallback>
      </mc:AlternateContent>
    </w:r>
    <w:r w:rsidR="00504B43">
      <w:rPr>
        <w:rFonts w:ascii="Arial" w:hAnsi="Arial" w:cs="Arial"/>
        <w:b/>
        <w:sz w:val="24"/>
        <w:szCs w:val="24"/>
      </w:rPr>
      <w:tab/>
    </w:r>
  </w:p>
  <w:p w14:paraId="57A23C74" w14:textId="77777777" w:rsidR="00504B43" w:rsidRDefault="00504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104AD"/>
    <w:multiLevelType w:val="hybridMultilevel"/>
    <w:tmpl w:val="1A1CF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D81223"/>
    <w:multiLevelType w:val="hybridMultilevel"/>
    <w:tmpl w:val="112E7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D02FFC"/>
    <w:multiLevelType w:val="hybridMultilevel"/>
    <w:tmpl w:val="07A46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9449245">
    <w:abstractNumId w:val="1"/>
  </w:num>
  <w:num w:numId="2" w16cid:durableId="1737584247">
    <w:abstractNumId w:val="0"/>
  </w:num>
  <w:num w:numId="3" w16cid:durableId="1934431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43"/>
    <w:rsid w:val="00052323"/>
    <w:rsid w:val="00055693"/>
    <w:rsid w:val="00064CB8"/>
    <w:rsid w:val="000F6A8D"/>
    <w:rsid w:val="001D7D4B"/>
    <w:rsid w:val="002F252D"/>
    <w:rsid w:val="00300180"/>
    <w:rsid w:val="003204CA"/>
    <w:rsid w:val="003454B5"/>
    <w:rsid w:val="00392222"/>
    <w:rsid w:val="004023ED"/>
    <w:rsid w:val="004C3328"/>
    <w:rsid w:val="004D1096"/>
    <w:rsid w:val="00504B43"/>
    <w:rsid w:val="00524E73"/>
    <w:rsid w:val="00586497"/>
    <w:rsid w:val="0076772E"/>
    <w:rsid w:val="00774AF1"/>
    <w:rsid w:val="0078678F"/>
    <w:rsid w:val="00976A89"/>
    <w:rsid w:val="009E551C"/>
    <w:rsid w:val="00A52902"/>
    <w:rsid w:val="00A56E73"/>
    <w:rsid w:val="00AC2206"/>
    <w:rsid w:val="00AC7B3E"/>
    <w:rsid w:val="00B94833"/>
    <w:rsid w:val="00C542D5"/>
    <w:rsid w:val="00CA706A"/>
    <w:rsid w:val="00D74A85"/>
    <w:rsid w:val="00DA2769"/>
    <w:rsid w:val="00DA46A0"/>
    <w:rsid w:val="00E045FA"/>
    <w:rsid w:val="00E2672C"/>
    <w:rsid w:val="00E272B0"/>
    <w:rsid w:val="00EA30BE"/>
    <w:rsid w:val="00F74EAE"/>
    <w:rsid w:val="00F76D7A"/>
    <w:rsid w:val="00FD344D"/>
    <w:rsid w:val="00FE2E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EFA8B"/>
  <w15:chartTrackingRefBased/>
  <w15:docId w15:val="{290AE2D2-8DC0-4EA8-AA72-51641573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222"/>
  </w:style>
  <w:style w:type="paragraph" w:styleId="Heading2">
    <w:name w:val="heading 2"/>
    <w:basedOn w:val="Normal"/>
    <w:next w:val="Normal"/>
    <w:link w:val="Heading2Char"/>
    <w:semiHidden/>
    <w:unhideWhenUsed/>
    <w:qFormat/>
    <w:rsid w:val="00504B43"/>
    <w:pPr>
      <w:keepNext/>
      <w:spacing w:after="0" w:line="240" w:lineRule="auto"/>
      <w:jc w:val="both"/>
      <w:outlineLvl w:val="1"/>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B43"/>
  </w:style>
  <w:style w:type="paragraph" w:styleId="Footer">
    <w:name w:val="footer"/>
    <w:basedOn w:val="Normal"/>
    <w:link w:val="FooterChar"/>
    <w:uiPriority w:val="99"/>
    <w:unhideWhenUsed/>
    <w:rsid w:val="00504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B43"/>
  </w:style>
  <w:style w:type="character" w:customStyle="1" w:styleId="Heading2Char">
    <w:name w:val="Heading 2 Char"/>
    <w:basedOn w:val="DefaultParagraphFont"/>
    <w:link w:val="Heading2"/>
    <w:semiHidden/>
    <w:rsid w:val="00504B43"/>
    <w:rPr>
      <w:rFonts w:ascii="Arial" w:eastAsia="Times New Roman" w:hAnsi="Arial" w:cs="Times New Roman"/>
      <w:b/>
      <w:sz w:val="24"/>
      <w:szCs w:val="20"/>
      <w:u w:val="single"/>
    </w:rPr>
  </w:style>
  <w:style w:type="character" w:styleId="Hyperlink">
    <w:name w:val="Hyperlink"/>
    <w:basedOn w:val="DefaultParagraphFont"/>
    <w:uiPriority w:val="99"/>
    <w:unhideWhenUsed/>
    <w:rsid w:val="00504B43"/>
    <w:rPr>
      <w:color w:val="0563C1" w:themeColor="hyperlink"/>
      <w:u w:val="single"/>
    </w:rPr>
  </w:style>
  <w:style w:type="character" w:styleId="UnresolvedMention">
    <w:name w:val="Unresolved Mention"/>
    <w:basedOn w:val="DefaultParagraphFont"/>
    <w:uiPriority w:val="99"/>
    <w:semiHidden/>
    <w:unhideWhenUsed/>
    <w:rsid w:val="00504B43"/>
    <w:rPr>
      <w:color w:val="605E5C"/>
      <w:shd w:val="clear" w:color="auto" w:fill="E1DFDD"/>
    </w:rPr>
  </w:style>
  <w:style w:type="paragraph" w:styleId="NoSpacing">
    <w:name w:val="No Spacing"/>
    <w:uiPriority w:val="1"/>
    <w:qFormat/>
    <w:rsid w:val="00504B43"/>
    <w:pPr>
      <w:spacing w:after="0" w:line="240" w:lineRule="auto"/>
    </w:pPr>
  </w:style>
  <w:style w:type="character" w:styleId="FollowedHyperlink">
    <w:name w:val="FollowedHyperlink"/>
    <w:basedOn w:val="DefaultParagraphFont"/>
    <w:uiPriority w:val="99"/>
    <w:semiHidden/>
    <w:unhideWhenUsed/>
    <w:rsid w:val="00300180"/>
    <w:rPr>
      <w:color w:val="954F72" w:themeColor="followedHyperlink"/>
      <w:u w:val="single"/>
    </w:rPr>
  </w:style>
  <w:style w:type="table" w:styleId="TableGrid">
    <w:name w:val="Table Grid"/>
    <w:basedOn w:val="TableNormal"/>
    <w:uiPriority w:val="39"/>
    <w:rsid w:val="00AC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05077">
      <w:bodyDiv w:val="1"/>
      <w:marLeft w:val="0"/>
      <w:marRight w:val="0"/>
      <w:marTop w:val="0"/>
      <w:marBottom w:val="0"/>
      <w:divBdr>
        <w:top w:val="none" w:sz="0" w:space="0" w:color="auto"/>
        <w:left w:val="none" w:sz="0" w:space="0" w:color="auto"/>
        <w:bottom w:val="none" w:sz="0" w:space="0" w:color="auto"/>
        <w:right w:val="none" w:sz="0" w:space="0" w:color="auto"/>
      </w:divBdr>
    </w:div>
    <w:div w:id="15522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hawkesburypssa.det.nsw.edu.au" TargetMode="External"/><Relationship Id="rId2" Type="http://schemas.openxmlformats.org/officeDocument/2006/relationships/hyperlink" Target="mailto:vanessa.schramm@det.nsw.edu.au" TargetMode="External"/><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hyperlink" Target="http://www.hawkesburypssa.det.nsw.edu.au" TargetMode="External"/><Relationship Id="rId4" Type="http://schemas.openxmlformats.org/officeDocument/2006/relationships/hyperlink" Target="mailto:vanessa.schramm@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560536-3182-4d5a-850c-5ea1dcf8cca2" xsi:nil="true"/>
    <lcf76f155ced4ddcb4097134ff3c332f xmlns="bf0a5c97-db2c-4afd-8c14-c253d80c23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E733DAAE2224AAB77DE34B4ECEF50" ma:contentTypeVersion="14" ma:contentTypeDescription="Create a new document." ma:contentTypeScope="" ma:versionID="638a036c47867d74c1896d9aab89f9df">
  <xsd:schema xmlns:xsd="http://www.w3.org/2001/XMLSchema" xmlns:xs="http://www.w3.org/2001/XMLSchema" xmlns:p="http://schemas.microsoft.com/office/2006/metadata/properties" xmlns:ns2="bf0a5c97-db2c-4afd-8c14-c253d80c23c6" xmlns:ns3="4a560536-3182-4d5a-850c-5ea1dcf8cca2" targetNamespace="http://schemas.microsoft.com/office/2006/metadata/properties" ma:root="true" ma:fieldsID="894db7b003e0fe2a74c5594d3295a0c4" ns2:_="" ns3:_="">
    <xsd:import namespace="bf0a5c97-db2c-4afd-8c14-c253d80c23c6"/>
    <xsd:import namespace="4a560536-3182-4d5a-850c-5ea1dcf8cc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5c97-db2c-4afd-8c14-c253d80c2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560536-3182-4d5a-850c-5ea1dcf8cca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1f9855a-d197-4cee-959d-06c9fe5c4bb1}" ma:internalName="TaxCatchAll" ma:showField="CatchAllData" ma:web="4a560536-3182-4d5a-850c-5ea1dcf8cca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F7B61-FE8A-407C-AAB4-571919276AC7}">
  <ds:schemaRefs>
    <ds:schemaRef ds:uri="http://schemas.microsoft.com/office/2006/metadata/properties"/>
    <ds:schemaRef ds:uri="http://schemas.microsoft.com/office/infopath/2007/PartnerControls"/>
    <ds:schemaRef ds:uri="4a560536-3182-4d5a-850c-5ea1dcf8cca2"/>
    <ds:schemaRef ds:uri="bf0a5c97-db2c-4afd-8c14-c253d80c23c6"/>
  </ds:schemaRefs>
</ds:datastoreItem>
</file>

<file path=customXml/itemProps2.xml><?xml version="1.0" encoding="utf-8"?>
<ds:datastoreItem xmlns:ds="http://schemas.openxmlformats.org/officeDocument/2006/customXml" ds:itemID="{AC21B6FD-F4A4-4068-AFEF-E62A6B646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5c97-db2c-4afd-8c14-c253d80c23c6"/>
    <ds:schemaRef ds:uri="4a560536-3182-4d5a-850c-5ea1dcf8c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0D299-4E5D-4C2F-9288-673A6DEDC7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Wilkes</dc:creator>
  <cp:keywords/>
  <dc:description/>
  <cp:lastModifiedBy>Vanessa Wilkes</cp:lastModifiedBy>
  <cp:revision>4</cp:revision>
  <cp:lastPrinted>2023-03-27T01:27:00Z</cp:lastPrinted>
  <dcterms:created xsi:type="dcterms:W3CDTF">2023-08-23T08:13:00Z</dcterms:created>
  <dcterms:modified xsi:type="dcterms:W3CDTF">2023-12-06T05:23:00Z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0x0101008BBE733DAAE2224AAB77DE34B4ECEF50</vt:lpwstr>
  </property>
</Properties>
</file>